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7E84" w14:textId="05C675CA" w:rsidR="00B22ACD" w:rsidRDefault="00B22ACD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29A176DD" w14:textId="3259C3C5" w:rsidR="00B22ACD" w:rsidRDefault="00B22ACD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38B81AFC" w14:textId="09EFF4CA" w:rsidR="00B22ACD" w:rsidRDefault="00B22ACD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558EA88C" w14:textId="5CE4E16B" w:rsidR="00B22ACD" w:rsidRDefault="00B22ACD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53A8A88D" w14:textId="08570B88" w:rsidR="00B22ACD" w:rsidRDefault="00B22ACD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32EC0858" w14:textId="77777777" w:rsidR="00230787" w:rsidRDefault="00230787" w:rsidP="00230787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Сводный реестр опасностей предприятия</w:t>
      </w:r>
    </w:p>
    <w:p w14:paraId="2408E9F1" w14:textId="77777777" w:rsidR="00230787" w:rsidRDefault="00230787" w:rsidP="00230787">
      <w:pPr>
        <w:spacing w:after="0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Опасности, действующие на работников предприятия</w:t>
      </w:r>
    </w:p>
    <w:p w14:paraId="05039174" w14:textId="77777777" w:rsidR="00230787" w:rsidRDefault="00230787" w:rsidP="00230787">
      <w:pPr>
        <w:spacing w:after="0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Федеральное государственное бюджетное образовательное учреждение высшего образования “Национальный исследовательский Московский государственный строительный университет”</w:t>
      </w:r>
    </w:p>
    <w:p w14:paraId="74EFCCE1" w14:textId="77777777" w:rsidR="00230787" w:rsidRDefault="00230787" w:rsidP="00230787">
      <w:pPr>
        <w:spacing w:after="0"/>
        <w:jc w:val="center"/>
      </w:pPr>
      <w:r w:rsidRPr="00B22ACD">
        <w:rPr>
          <w:rFonts w:ascii="Times New Roman" w:hAnsi="Times New Roman"/>
          <w:b/>
          <w:sz w:val="28"/>
          <w:shd w:val="clear" w:color="auto" w:fill="FFFFFF"/>
        </w:rPr>
        <w:t xml:space="preserve">ИНН </w:t>
      </w:r>
      <w:r>
        <w:rPr>
          <w:rFonts w:ascii="Times New Roman" w:hAnsi="Times New Roman"/>
          <w:b/>
          <w:sz w:val="28"/>
          <w:u w:val="single"/>
          <w:shd w:val="clear" w:color="auto" w:fill="FFFFFF"/>
        </w:rPr>
        <w:t>7716103391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B22ACD">
        <w:rPr>
          <w:rFonts w:ascii="Times New Roman" w:hAnsi="Times New Roman"/>
          <w:b/>
          <w:sz w:val="28"/>
          <w:shd w:val="clear" w:color="auto" w:fill="FFFFFF"/>
        </w:rPr>
        <w:t xml:space="preserve">адрес </w:t>
      </w:r>
      <w:r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129337, город Москва, </w:t>
      </w:r>
      <w:proofErr w:type="gramStart"/>
      <w:r>
        <w:rPr>
          <w:rFonts w:ascii="Times New Roman" w:hAnsi="Times New Roman"/>
          <w:b/>
          <w:sz w:val="28"/>
          <w:u w:val="single"/>
          <w:shd w:val="clear" w:color="auto" w:fill="FFFFFF"/>
        </w:rPr>
        <w:t>Ярославское</w:t>
      </w:r>
      <w:proofErr w:type="gramEnd"/>
      <w:r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ш., д. 26</w:t>
      </w:r>
    </w:p>
    <w:p w14:paraId="4F38B259" w14:textId="2E93C75B" w:rsidR="00B22ACD" w:rsidRDefault="00230787" w:rsidP="00230787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</w:rPr>
        <w:br/>
      </w:r>
      <w:bookmarkStart w:id="0" w:name="_GoBack"/>
      <w:bookmarkEnd w:id="0"/>
    </w:p>
    <w:p w14:paraId="5A6B6EC1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6684BE93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0D8FECCA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657BBDA0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57267E76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7ACE5ED0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5A184B9F" w14:textId="77777777" w:rsidR="00230787" w:rsidRDefault="00230787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33D29997" w14:textId="77777777" w:rsidR="00B22ACD" w:rsidRDefault="00B22ACD" w:rsidP="00B22ACD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</w:p>
    <w:p w14:paraId="109EFFDC" w14:textId="42C5A231" w:rsidR="000D2D41" w:rsidRDefault="000D2D41"/>
    <w:p w14:paraId="3ECA499A" w14:textId="77777777" w:rsidR="000D2D41" w:rsidRDefault="00471CF0">
      <w:r>
        <w:rPr>
          <w:rFonts w:ascii="Times New Roman" w:hAnsi="Times New Roman"/>
        </w:rPr>
        <w:br w:type="page"/>
      </w:r>
    </w:p>
    <w:tbl>
      <w:tblPr>
        <w:tblStyle w:val="a3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974"/>
        <w:gridCol w:w="1982"/>
        <w:gridCol w:w="1384"/>
        <w:gridCol w:w="1036"/>
        <w:gridCol w:w="2258"/>
      </w:tblGrid>
      <w:tr w:rsidR="00B22ACD" w14:paraId="6A0EF27E" w14:textId="77777777" w:rsidTr="00B22ACD">
        <w:trPr>
          <w:tblHeader/>
        </w:trPr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7900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№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CEFF5" w14:textId="77777777" w:rsidR="00B22ACD" w:rsidRDefault="00B22ACD">
            <w:r>
              <w:rPr>
                <w:rFonts w:ascii="Times New Roman" w:hAnsi="Times New Roman"/>
                <w:b/>
                <w:shd w:val="clear" w:color="auto" w:fill="FFFFFF"/>
              </w:rPr>
              <w:t>Опасность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E66B1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b/>
                <w:shd w:val="clear" w:color="auto" w:fill="FFFFFF"/>
              </w:rPr>
              <w:t>Количество работников/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shd w:val="clear" w:color="auto" w:fill="FFFFFF"/>
              </w:rPr>
              <w:t>Рабочих мест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6623A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Низкий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32151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Средний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1D68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Высокий</w:t>
            </w:r>
          </w:p>
        </w:tc>
      </w:tr>
      <w:tr w:rsidR="00B22ACD" w14:paraId="570444B0" w14:textId="77777777" w:rsidTr="00B22ACD">
        <w:trPr>
          <w:tblHeader/>
        </w:trPr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9AE1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81B19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D43BC9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6869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5BFA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5FBB9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</w:tr>
      <w:tr w:rsidR="00B22ACD" w14:paraId="29A79958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BFAE3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4C656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 от вдыхания дыма, паров вредных газов и пыли при пожаре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98BF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C2BF8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FC43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A8330C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548B36B0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B29871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8EF35D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B23D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65/29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AEA9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46638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65/29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4B5CA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3802F6D9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DE1F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2AD60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падения с высоты вместе с сооружением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2246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0B45C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1C720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107FF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1B85D90D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4AF7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CFAEA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удара из-за падения снега или сосулек с крыши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2DF2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8274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77A2E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6F0B5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3F11D572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4902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5.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C00FC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 xml:space="preserve">Опасность падения из-за потери равновесия при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поскальзывании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при передвижении по скользким поверхностям или мокрым полам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EC073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69F430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9AB62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08F30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00AC507D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6397A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6.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47C699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 падения из-за потери равновесия при спотыкании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ACE2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3574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91A7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8F383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787D0FFB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875A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70C0C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5EF2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5110C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BDDB1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77/37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148B1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2F166E34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DB07FE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8.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E8633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 перенапряжения зрительного анализатора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F0DCC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71/34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1189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90549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71/34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CB6B5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34BD3ED0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E7E69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9.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43A7E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380 В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4BE0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23/8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AEC9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3DCE3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23/8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DBD7E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5CE6DAC7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F8C73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10.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BFE47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пореза частей тела кромкой листа бумаги, канцелярским ножом, ножницами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6D637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71/34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4CF7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71/34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755F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89500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52FC9081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63E98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11.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27C5D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психических нагрузок, стрессов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9EEF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71/34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0C11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71/34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368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C54C42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27F72C61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0991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12.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D638A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пореза в результате воздействия острого режущего инструмента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2085B8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10/6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69C7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9E4D8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10/6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17C2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7A3F4B92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E3B7C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13.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CF15E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ожога из-за контакта с поверхностью, имеющей высокую температуру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47D83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1/1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FE6A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15DC1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1/1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685F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0083D02F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30E08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14.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E3B9F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попадания в глаза стружки, мелких осколков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22020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1/1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572B8A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E24A6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1/1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0D424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  <w:tr w:rsidR="00B22ACD" w14:paraId="1A77C0C6" w14:textId="77777777" w:rsidTr="00B22ACD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63A8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15.</w:t>
            </w:r>
          </w:p>
        </w:tc>
        <w:tc>
          <w:tcPr>
            <w:tcW w:w="27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0CB6D" w14:textId="77777777" w:rsidR="00B22ACD" w:rsidRDefault="00B22ACD">
            <w:r>
              <w:rPr>
                <w:rFonts w:ascii="Times New Roman" w:hAnsi="Times New Roman"/>
                <w:shd w:val="clear" w:color="auto" w:fill="FFFFFF"/>
              </w:rPr>
              <w:t>Опасность физических перегрузок при статических нагрузках</w:t>
            </w:r>
          </w:p>
        </w:tc>
        <w:tc>
          <w:tcPr>
            <w:tcW w:w="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8ED3E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1/1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2126D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9D491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1/1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C778B" w14:textId="77777777" w:rsidR="00B22ACD" w:rsidRDefault="00B22ACD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0/0</w:t>
            </w:r>
          </w:p>
        </w:tc>
      </w:tr>
    </w:tbl>
    <w:p w14:paraId="072BE314" w14:textId="77777777" w:rsidR="00471CF0" w:rsidRDefault="00471CF0"/>
    <w:sectPr w:rsidR="00471CF0">
      <w:pgSz w:w="16838" w:h="11906" w:orient="landscape"/>
      <w:pgMar w:top="453" w:right="453" w:bottom="453" w:left="4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1"/>
    <w:rsid w:val="000D2D41"/>
    <w:rsid w:val="00230787"/>
    <w:rsid w:val="00471CF0"/>
    <w:rsid w:val="00712680"/>
    <w:rsid w:val="00B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Евгения Николаевна</dc:creator>
  <cp:lastModifiedBy>Прокопьева Евгения Николаевна</cp:lastModifiedBy>
  <cp:revision>4</cp:revision>
  <dcterms:created xsi:type="dcterms:W3CDTF">2023-10-12T08:18:00Z</dcterms:created>
  <dcterms:modified xsi:type="dcterms:W3CDTF">2023-10-12T08:19:00Z</dcterms:modified>
</cp:coreProperties>
</file>